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EB9E0" w14:textId="77777777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Dr. Avery Denny, DHALH, President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Anson Etcitty, DHALH, Vice President</w:t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70150634" wp14:editId="719BED67">
            <wp:simplePos x="0" y="0"/>
            <wp:positionH relativeFrom="column">
              <wp:posOffset>2823015</wp:posOffset>
            </wp:positionH>
            <wp:positionV relativeFrom="paragraph">
              <wp:posOffset>-155574</wp:posOffset>
            </wp:positionV>
            <wp:extent cx="2004699" cy="1667881"/>
            <wp:effectExtent l="0" t="0" r="0" b="0"/>
            <wp:wrapNone/>
            <wp:docPr id="3" name="image1.jpg" descr="20210706143703472_00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 descr="20210706143703472_0001"/>
                    <pic:cNvPicPr preferRelativeResize="0"/>
                  </pic:nvPicPr>
                  <pic:blipFill>
                    <a:blip r:embed="rId5"/>
                    <a:srcRect l="18435" t="14728" r="20110" b="32557"/>
                    <a:stretch>
                      <a:fillRect/>
                    </a:stretch>
                  </pic:blipFill>
                  <pic:spPr>
                    <a:xfrm>
                      <a:off x="0" y="0"/>
                      <a:ext cx="2004699" cy="16678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05EF73A5" wp14:editId="4E3431B8">
                <wp:simplePos x="0" y="0"/>
                <wp:positionH relativeFrom="column">
                  <wp:posOffset>2832100</wp:posOffset>
                </wp:positionH>
                <wp:positionV relativeFrom="paragraph">
                  <wp:posOffset>38100</wp:posOffset>
                </wp:positionV>
                <wp:extent cx="12700" cy="12700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36475" y="3775238"/>
                          <a:ext cx="19050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="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2832100</wp:posOffset>
                </wp:positionH>
                <wp:positionV relativeFrom="paragraph">
                  <wp:posOffset>38100</wp:posOffset>
                </wp:positionV>
                <wp:extent cx="12700" cy="127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700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43644333" wp14:editId="7872CFD2">
                <wp:simplePos x="0" y="0"/>
                <wp:positionH relativeFrom="column">
                  <wp:posOffset>3289300</wp:posOffset>
                </wp:positionH>
                <wp:positionV relativeFrom="paragraph">
                  <wp:posOffset>63500</wp:posOffset>
                </wp:positionV>
                <wp:extent cx="80010" cy="762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5315520" y="3751425"/>
                          <a:ext cx="60960" cy="57150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="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3289300</wp:posOffset>
                </wp:positionH>
                <wp:positionV relativeFrom="paragraph">
                  <wp:posOffset>63500</wp:posOffset>
                </wp:positionV>
                <wp:extent cx="80010" cy="762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" cy="76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51CDA2E9" w14:textId="77777777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Dr. Marilyn Begay, DHALD, Secretary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Daniel Johnson, DHALC, Treasurer</w:t>
      </w:r>
    </w:p>
    <w:p w14:paraId="58EFAAFF" w14:textId="1EFE4152" w:rsidR="0019296C" w:rsidRDefault="007B7E8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Ernest Harry Begay, DHALC, Board Member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 xml:space="preserve">Adrian Lerma, DHALC, </w:t>
      </w:r>
      <w:r w:rsidR="00C80794">
        <w:rPr>
          <w:b/>
          <w:sz w:val="20"/>
          <w:szCs w:val="20"/>
        </w:rPr>
        <w:t>Liaison</w:t>
      </w:r>
      <w:r>
        <w:rPr>
          <w:b/>
          <w:sz w:val="20"/>
          <w:szCs w:val="20"/>
        </w:rPr>
        <w:t xml:space="preserve">/IT </w:t>
      </w:r>
      <w:r w:rsidR="00C80794" w:rsidRPr="00C80794">
        <w:rPr>
          <w:b/>
          <w:sz w:val="18"/>
          <w:szCs w:val="20"/>
        </w:rPr>
        <w:t>Tech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</w:p>
    <w:p w14:paraId="7D7FD71E" w14:textId="77777777" w:rsidR="0019296C" w:rsidRDefault="0019296C">
      <w:pPr>
        <w:jc w:val="center"/>
      </w:pPr>
    </w:p>
    <w:p w14:paraId="2C6C9BFA" w14:textId="77777777" w:rsidR="0019296C" w:rsidRDefault="0019296C">
      <w:pPr>
        <w:jc w:val="center"/>
      </w:pPr>
    </w:p>
    <w:p w14:paraId="5DA885E2" w14:textId="77777777" w:rsidR="0019296C" w:rsidRDefault="0019296C"/>
    <w:p w14:paraId="2525148E" w14:textId="79EC4E13" w:rsidR="0019296C" w:rsidRDefault="00985795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General 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>Meeting at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Totah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Behavioral Health, Farmington,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NM</w:t>
      </w:r>
    </w:p>
    <w:p w14:paraId="1A92632E" w14:textId="2C969E84" w:rsidR="0019296C" w:rsidRDefault="0069457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Time: </w:t>
      </w:r>
      <w:r w:rsidR="00985795">
        <w:rPr>
          <w:rFonts w:ascii="Times New Roman" w:eastAsia="Times New Roman" w:hAnsi="Times New Roman" w:cs="Times New Roman"/>
          <w:sz w:val="24"/>
          <w:szCs w:val="24"/>
        </w:rPr>
        <w:t>March 24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85795">
        <w:rPr>
          <w:rFonts w:ascii="Times New Roman" w:eastAsia="Times New Roman" w:hAnsi="Times New Roman" w:cs="Times New Roman"/>
          <w:sz w:val="24"/>
          <w:szCs w:val="24"/>
        </w:rPr>
        <w:t>2024,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5795">
        <w:rPr>
          <w:rFonts w:ascii="Times New Roman" w:eastAsia="Times New Roman" w:hAnsi="Times New Roman" w:cs="Times New Roman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sz w:val="24"/>
          <w:szCs w:val="24"/>
        </w:rPr>
        <w:t>:</w:t>
      </w:r>
      <w:r w:rsidR="00985795">
        <w:rPr>
          <w:rFonts w:ascii="Times New Roman" w:eastAsia="Times New Roman" w:hAnsi="Times New Roman" w:cs="Times New Roman"/>
          <w:sz w:val="24"/>
          <w:szCs w:val="24"/>
        </w:rPr>
        <w:t>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0 </w:t>
      </w:r>
      <w:r w:rsidR="00985795">
        <w:rPr>
          <w:rFonts w:ascii="Times New Roman" w:eastAsia="Times New Roman" w:hAnsi="Times New Roman" w:cs="Times New Roman"/>
          <w:sz w:val="24"/>
          <w:szCs w:val="24"/>
        </w:rPr>
        <w:t>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 to </w:t>
      </w:r>
      <w:r w:rsidR="00985795">
        <w:rPr>
          <w:rFonts w:ascii="Times New Roman" w:eastAsia="Times New Roman" w:hAnsi="Times New Roman" w:cs="Times New Roman"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sz w:val="24"/>
          <w:szCs w:val="24"/>
        </w:rPr>
        <w:t>:30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 PM MT </w:t>
      </w:r>
    </w:p>
    <w:p w14:paraId="28BA3FBD" w14:textId="294BEBFF" w:rsidR="0019296C" w:rsidRDefault="007B7E83" w:rsidP="009857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Join Zoom Meeting </w:t>
      </w:r>
      <w:r w:rsidR="00F91062">
        <w:rPr>
          <w:rFonts w:ascii="Times New Roman" w:eastAsia="Times New Roman" w:hAnsi="Times New Roman" w:cs="Times New Roman"/>
          <w:sz w:val="24"/>
          <w:szCs w:val="24"/>
        </w:rPr>
        <w:t>ID: 4148690795</w:t>
      </w:r>
    </w:p>
    <w:p w14:paraId="0C2BF8B9" w14:textId="77777777" w:rsidR="0019296C" w:rsidRDefault="007B7E83" w:rsidP="00985795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Zoom Phone#1-346-248-7799</w:t>
      </w:r>
    </w:p>
    <w:p w14:paraId="0DF19A7E" w14:textId="77777777" w:rsidR="0019296C" w:rsidRDefault="007B7E83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A-G-E-N-D-A</w:t>
      </w:r>
    </w:p>
    <w:p w14:paraId="08C0799E" w14:textId="549C9AB6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</w:t>
      </w:r>
    </w:p>
    <w:p w14:paraId="5B064B75" w14:textId="77777777" w:rsidR="0019296C" w:rsidRDefault="007B7E8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Call Meeting to Order</w:t>
      </w:r>
    </w:p>
    <w:p w14:paraId="1B89B607" w14:textId="77777777" w:rsidR="0019296C" w:rsidRDefault="007B7E8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II.  Roll Call: </w:t>
      </w:r>
    </w:p>
    <w:p w14:paraId="0D18DAF3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4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Dr. Avery Denny, DHALH, DHA President</w:t>
      </w:r>
    </w:p>
    <w:p w14:paraId="0D945CCB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Anson Etcitty, Sr., DHALH, DHA Vice President</w:t>
      </w:r>
    </w:p>
    <w:p w14:paraId="0FB89A49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□ Dr. Marilyn Begay, DHALD, DHA Secretary </w:t>
      </w:r>
    </w:p>
    <w:p w14:paraId="3803A163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Daniel Johnson, DHALC, DHA Treasurer</w:t>
      </w:r>
    </w:p>
    <w:p w14:paraId="7E5315A6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 Ernest Harry Begay, DHALC, DHA Board Member</w:t>
      </w:r>
    </w:p>
    <w:p w14:paraId="59F2F635" w14:textId="34EB0103" w:rsidR="00C80794" w:rsidRDefault="00C80794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□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Adrian Lerma, DHALC, DHA Liaison and IT Tech</w:t>
      </w:r>
    </w:p>
    <w:p w14:paraId="54727478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III.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Invocation</w:t>
      </w:r>
    </w:p>
    <w:p w14:paraId="45EB007A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IV.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Approval of the Agenda</w:t>
      </w:r>
    </w:p>
    <w:p w14:paraId="637E1CD6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V.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Call to the Public/Public Comments</w:t>
      </w:r>
    </w:p>
    <w:p w14:paraId="782539BF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VI.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Reports:</w:t>
      </w:r>
    </w:p>
    <w:p w14:paraId="472545D4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President’s Report</w:t>
      </w:r>
    </w:p>
    <w:p w14:paraId="7BF4B000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Vice President’s Report</w:t>
      </w:r>
    </w:p>
    <w:p w14:paraId="7510F5F8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Financial Report</w:t>
      </w:r>
    </w:p>
    <w:p w14:paraId="26B9229B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Licensee Report</w:t>
      </w:r>
    </w:p>
    <w:p w14:paraId="2771635C" w14:textId="77777777" w:rsidR="0019296C" w:rsidRDefault="007B7E83">
      <w:pPr>
        <w:numPr>
          <w:ilvl w:val="1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Committee Report</w:t>
      </w:r>
    </w:p>
    <w:p w14:paraId="43FD8C19" w14:textId="77777777" w:rsidR="0019296C" w:rsidRDefault="0019296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160"/>
        <w:rPr>
          <w:rFonts w:ascii="Times New Roman" w:eastAsia="Times New Roman" w:hAnsi="Times New Roman" w:cs="Times New Roman"/>
          <w:sz w:val="24"/>
          <w:szCs w:val="24"/>
        </w:rPr>
      </w:pPr>
    </w:p>
    <w:p w14:paraId="70F48674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V</w:t>
      </w:r>
      <w:r>
        <w:rPr>
          <w:rFonts w:ascii="Times New Roman" w:eastAsia="Times New Roman" w:hAnsi="Times New Roman" w:cs="Times New Roman"/>
          <w:sz w:val="24"/>
          <w:szCs w:val="24"/>
        </w:rPr>
        <w:t>II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New Business</w:t>
      </w:r>
    </w:p>
    <w:p w14:paraId="789133BB" w14:textId="51DF9E1C" w:rsidR="008A3940" w:rsidRPr="00985795" w:rsidRDefault="00985795" w:rsidP="00985795">
      <w:pPr>
        <w:pStyle w:val="ListParagraph"/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“Amendment of Navajo Nation on the Tobacco Products Tax of 2024” by Hershel W. Clark, MPH.</w:t>
      </w:r>
    </w:p>
    <w:p w14:paraId="757A7395" w14:textId="77777777" w:rsidR="0019296C" w:rsidRDefault="006945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7B7E83">
        <w:rPr>
          <w:rFonts w:ascii="Times New Roman" w:eastAsia="Times New Roman" w:hAnsi="Times New Roman" w:cs="Times New Roman"/>
          <w:sz w:val="24"/>
          <w:szCs w:val="24"/>
        </w:rPr>
        <w:t xml:space="preserve">VIII. </w:t>
      </w:r>
      <w:r w:rsidR="007B7E83">
        <w:rPr>
          <w:rFonts w:ascii="Times New Roman" w:eastAsia="Times New Roman" w:hAnsi="Times New Roman" w:cs="Times New Roman"/>
          <w:sz w:val="24"/>
          <w:szCs w:val="24"/>
        </w:rPr>
        <w:tab/>
        <w:t>Old Business</w:t>
      </w:r>
    </w:p>
    <w:p w14:paraId="75B1157C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X.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Announcements</w:t>
      </w:r>
    </w:p>
    <w:p w14:paraId="259227B7" w14:textId="0F643254" w:rsidR="0019296C" w:rsidRDefault="00F9106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X. 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Next Meeting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Date: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Time: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10:00 am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MT  </w:t>
      </w:r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Location</w:t>
      </w:r>
      <w:proofErr w:type="gramEnd"/>
      <w:r w:rsidR="007B7E83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 w:rsidR="00985795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TBA</w:t>
      </w:r>
    </w:p>
    <w:p w14:paraId="730A6015" w14:textId="77777777" w:rsidR="0019296C" w:rsidRDefault="007B7E8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XI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Adjournment</w:t>
      </w:r>
    </w:p>
    <w:sectPr w:rsidR="0019296C">
      <w:pgSz w:w="12240" w:h="15840"/>
      <w:pgMar w:top="245" w:right="245" w:bottom="245" w:left="245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C4197D"/>
    <w:multiLevelType w:val="multilevel"/>
    <w:tmpl w:val="2AEAD08A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216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88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432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504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648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794B0640"/>
    <w:multiLevelType w:val="multilevel"/>
    <w:tmpl w:val="E6F60A18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7B86276A"/>
    <w:multiLevelType w:val="multilevel"/>
    <w:tmpl w:val="96525AD4"/>
    <w:lvl w:ilvl="0">
      <w:start w:val="1"/>
      <w:numFmt w:val="upperRoman"/>
      <w:lvlText w:val="%1."/>
      <w:lvlJc w:val="left"/>
      <w:pPr>
        <w:ind w:left="1440" w:hanging="72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782382639">
    <w:abstractNumId w:val="0"/>
  </w:num>
  <w:num w:numId="2" w16cid:durableId="680744161">
    <w:abstractNumId w:val="2"/>
  </w:num>
  <w:num w:numId="3" w16cid:durableId="1806657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96C"/>
    <w:rsid w:val="0019296C"/>
    <w:rsid w:val="0054362A"/>
    <w:rsid w:val="00652204"/>
    <w:rsid w:val="0069457F"/>
    <w:rsid w:val="007B7E83"/>
    <w:rsid w:val="008A3940"/>
    <w:rsid w:val="00985795"/>
    <w:rsid w:val="00B37FD4"/>
    <w:rsid w:val="00C80794"/>
    <w:rsid w:val="00F9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7A76F"/>
  <w15:docId w15:val="{48E4954D-7001-4714-BA91-5273EF45C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9857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image" Target="media/image1.jp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clinic</dc:creator>
  <cp:lastModifiedBy>Marilyn Begay</cp:lastModifiedBy>
  <cp:revision>3</cp:revision>
  <dcterms:created xsi:type="dcterms:W3CDTF">2024-03-14T15:08:00Z</dcterms:created>
  <dcterms:modified xsi:type="dcterms:W3CDTF">2024-03-14T15:48:00Z</dcterms:modified>
</cp:coreProperties>
</file>