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12D481" w14:textId="77777777" w:rsidR="003E6C1B" w:rsidRDefault="00170886" w:rsidP="00065E80">
      <w:pPr>
        <w:spacing w:after="0" w:line="240" w:lineRule="auto"/>
        <w:ind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>Dr. Avery Denny, DHALH,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Anson Etcitty, DHALH, Vice President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67F3CC03" wp14:editId="0EE670E0">
            <wp:simplePos x="0" y="0"/>
            <wp:positionH relativeFrom="column">
              <wp:posOffset>2823015</wp:posOffset>
            </wp:positionH>
            <wp:positionV relativeFrom="paragraph">
              <wp:posOffset>-155573</wp:posOffset>
            </wp:positionV>
            <wp:extent cx="2004699" cy="1667881"/>
            <wp:effectExtent l="0" t="0" r="0" b="0"/>
            <wp:wrapNone/>
            <wp:docPr id="6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6"/>
                    <a:srcRect l="18435" t="14728" r="20110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9" cy="16678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3984F66D" wp14:editId="3CEE7E27">
                <wp:simplePos x="0" y="0"/>
                <wp:positionH relativeFrom="column">
                  <wp:posOffset>2819400</wp:posOffset>
                </wp:positionH>
                <wp:positionV relativeFrom="paragraph">
                  <wp:posOffset>25400</wp:posOffset>
                </wp:positionV>
                <wp:extent cx="22225" cy="22225"/>
                <wp:effectExtent l="0" t="0" r="0" b="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DE234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222pt;margin-top:2pt;width:1.75pt;height:1.75pt;rotation:180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">
                <v:stroke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246A6DBE" wp14:editId="2200E81E">
                <wp:simplePos x="0" y="0"/>
                <wp:positionH relativeFrom="column">
                  <wp:posOffset>3276600</wp:posOffset>
                </wp:positionH>
                <wp:positionV relativeFrom="paragraph">
                  <wp:posOffset>50800</wp:posOffset>
                </wp:positionV>
                <wp:extent cx="89535" cy="85725"/>
                <wp:effectExtent l="0" t="0" r="0" b="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4A4BD9" id="Straight Arrow Connector 4" o:spid="_x0000_s1026" type="#_x0000_t32" style="position:absolute;margin-left:258pt;margin-top:4pt;width:7.05pt;height:6.75pt;rotation:180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">
                <v:stroke startarrowwidth="narrow" startarrowlength="short" endarrowwidth="narrow" endarrowlength="short"/>
              </v:shape>
            </w:pict>
          </mc:Fallback>
        </mc:AlternateContent>
      </w:r>
    </w:p>
    <w:p w14:paraId="516F1B40" w14:textId="77777777" w:rsidR="003E6C1B" w:rsidRDefault="00170886" w:rsidP="00065E80">
      <w:pPr>
        <w:spacing w:after="0" w:line="240" w:lineRule="auto"/>
        <w:ind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>Dr. Marilyn Begay, DHALD, Secretary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Daniel Johnson, DHALC, Treasurer</w:t>
      </w:r>
    </w:p>
    <w:p w14:paraId="2E753D8B" w14:textId="77777777" w:rsidR="003E6C1B" w:rsidRDefault="00170886" w:rsidP="00065E80">
      <w:pPr>
        <w:spacing w:after="0" w:line="240" w:lineRule="auto"/>
        <w:ind w:firstLine="720"/>
        <w:rPr>
          <w:b/>
          <w:sz w:val="20"/>
          <w:szCs w:val="20"/>
        </w:rPr>
      </w:pPr>
      <w:r>
        <w:rPr>
          <w:b/>
          <w:sz w:val="20"/>
          <w:szCs w:val="20"/>
        </w:rPr>
        <w:t>Ernest Harry Begay, DHALC,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Adrian Lerma, DHALC, Liaison/IT 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62C6C86C" w14:textId="77777777" w:rsidR="003E6C1B" w:rsidRDefault="003E6C1B">
      <w:pPr>
        <w:jc w:val="center"/>
      </w:pPr>
    </w:p>
    <w:p w14:paraId="7F03C9A5" w14:textId="77777777" w:rsidR="003E6C1B" w:rsidRDefault="003E6C1B">
      <w:pPr>
        <w:jc w:val="center"/>
      </w:pPr>
    </w:p>
    <w:p w14:paraId="4F5BCD28" w14:textId="77777777" w:rsidR="003E6C1B" w:rsidRDefault="003E6C1B"/>
    <w:p w14:paraId="0FDA4815" w14:textId="77777777" w:rsidR="00040C43" w:rsidRPr="00581636" w:rsidRDefault="00040C43">
      <w:pPr>
        <w:jc w:val="center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 w:rsidRPr="00581636">
        <w:rPr>
          <w:rFonts w:ascii="Times New Roman" w:eastAsia="Times New Roman" w:hAnsi="Times New Roman" w:cs="Times New Roman"/>
        </w:rPr>
        <w:t>Special Meeting at “Jim’s Ceremonial Hogan” T</w:t>
      </w:r>
      <w:r w:rsidR="00940A10">
        <w:rPr>
          <w:rFonts w:ascii="Times New Roman" w:eastAsia="Times New Roman" w:hAnsi="Times New Roman" w:cs="Times New Roman"/>
        </w:rPr>
        <w:t>’</w:t>
      </w:r>
      <w:r w:rsidRPr="00581636">
        <w:rPr>
          <w:rFonts w:ascii="Times New Roman" w:eastAsia="Times New Roman" w:hAnsi="Times New Roman" w:cs="Times New Roman"/>
        </w:rPr>
        <w:t xml:space="preserve">iis Nos Pos </w:t>
      </w:r>
    </w:p>
    <w:p w14:paraId="440C0B38" w14:textId="77777777" w:rsidR="00DE346D" w:rsidRPr="00581636" w:rsidRDefault="00DE346D" w:rsidP="00DE346D">
      <w:pPr>
        <w:ind w:left="4320" w:firstLine="720"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r w:rsidRPr="00581636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“{ib1 </w:t>
      </w:r>
      <w:r w:rsidR="00940A10">
        <w:rPr>
          <w:rFonts w:ascii="Times New Roman Navajo" w:eastAsiaTheme="minorHAnsi" w:hAnsi="Times New Roman Navajo" w:cstheme="minorBidi"/>
          <w:kern w:val="2"/>
          <w14:ligatures w14:val="standardContextual"/>
        </w:rPr>
        <w:t>N</w:t>
      </w:r>
      <w:r w:rsidRPr="00581636">
        <w:rPr>
          <w:rFonts w:ascii="Times New Roman Navajo" w:eastAsiaTheme="minorHAnsi" w:hAnsi="Times New Roman Navajo" w:cstheme="minorBidi"/>
          <w:kern w:val="2"/>
          <w14:ligatures w14:val="standardContextual"/>
        </w:rPr>
        <w:t>aan1z1h7”</w:t>
      </w:r>
    </w:p>
    <w:p w14:paraId="1D174906" w14:textId="77777777" w:rsidR="00040C43" w:rsidRPr="00581636" w:rsidRDefault="00170886" w:rsidP="002C5A00">
      <w:pPr>
        <w:ind w:left="3600" w:firstLine="720"/>
        <w:rPr>
          <w:rFonts w:ascii="Times New Roman" w:eastAsia="Times New Roman" w:hAnsi="Times New Roman" w:cs="Times New Roman"/>
        </w:rPr>
      </w:pPr>
      <w:r w:rsidRPr="00581636">
        <w:rPr>
          <w:rFonts w:ascii="Times New Roman" w:eastAsia="Times New Roman" w:hAnsi="Times New Roman" w:cs="Times New Roman"/>
        </w:rPr>
        <w:t xml:space="preserve">Time: </w:t>
      </w:r>
      <w:r w:rsidR="00040C43" w:rsidRPr="00581636">
        <w:rPr>
          <w:rFonts w:ascii="Times New Roman" w:eastAsia="Times New Roman" w:hAnsi="Times New Roman" w:cs="Times New Roman"/>
        </w:rPr>
        <w:t xml:space="preserve">June 01, 2024 9:00 </w:t>
      </w:r>
      <w:r w:rsidRPr="00581636">
        <w:rPr>
          <w:rFonts w:ascii="Times New Roman" w:eastAsia="Times New Roman" w:hAnsi="Times New Roman" w:cs="Times New Roman"/>
        </w:rPr>
        <w:t xml:space="preserve">AM </w:t>
      </w:r>
      <w:r w:rsidR="002C5A00" w:rsidRPr="00581636">
        <w:rPr>
          <w:rFonts w:ascii="Times New Roman" w:eastAsia="Times New Roman" w:hAnsi="Times New Roman" w:cs="Times New Roman"/>
        </w:rPr>
        <w:t>MT</w:t>
      </w:r>
      <w:r w:rsidR="00040C43" w:rsidRPr="00581636">
        <w:rPr>
          <w:rFonts w:ascii="Times New Roman" w:eastAsia="Times New Roman" w:hAnsi="Times New Roman" w:cs="Times New Roman"/>
        </w:rPr>
        <w:t xml:space="preserve"> </w:t>
      </w:r>
    </w:p>
    <w:p w14:paraId="21593151" w14:textId="77777777" w:rsidR="003E6C1B" w:rsidRPr="00581636" w:rsidRDefault="00170886" w:rsidP="002C5A00">
      <w:pPr>
        <w:jc w:val="center"/>
        <w:rPr>
          <w:rFonts w:ascii="Times New Roman" w:eastAsia="Times New Roman" w:hAnsi="Times New Roman" w:cs="Times New Roman"/>
        </w:rPr>
      </w:pPr>
      <w:r w:rsidRPr="00581636">
        <w:rPr>
          <w:rFonts w:ascii="Times New Roman" w:eastAsia="Times New Roman" w:hAnsi="Times New Roman" w:cs="Times New Roman"/>
        </w:rPr>
        <w:t>A-G-E-N-D-A</w:t>
      </w:r>
    </w:p>
    <w:p w14:paraId="75C5A47F" w14:textId="77777777" w:rsidR="003E6C1B" w:rsidRPr="00581636" w:rsidRDefault="00DE346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Special meeting: </w:t>
      </w:r>
      <w:r w:rsidR="00170886" w:rsidRPr="00581636">
        <w:rPr>
          <w:rFonts w:ascii="Times New Roman" w:eastAsia="Times New Roman" w:hAnsi="Times New Roman" w:cs="Times New Roman"/>
          <w:color w:val="000000"/>
        </w:rPr>
        <w:t>Call Meeting to Order</w:t>
      </w:r>
      <w:r w:rsidR="00EF1B73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by, DHA President, Dr. Avery Denny</w:t>
      </w:r>
    </w:p>
    <w:p w14:paraId="3A44A58E" w14:textId="77777777" w:rsidR="003E6C1B" w:rsidRPr="00581636" w:rsidRDefault="001708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="Times New Roman" w:eastAsia="Times New Roman" w:hAnsi="Times New Roman" w:cs="Times New Roman"/>
          <w:color w:val="000000"/>
        </w:rPr>
        <w:t xml:space="preserve">Roll Call: </w:t>
      </w:r>
    </w:p>
    <w:p w14:paraId="76901784" w14:textId="77777777" w:rsidR="003E6C1B" w:rsidRPr="00581636" w:rsidRDefault="001708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="Times New Roman" w:eastAsia="Times New Roman" w:hAnsi="Times New Roman" w:cs="Times New Roman"/>
          <w:color w:val="000000"/>
        </w:rPr>
        <w:t>□ Dr. Avery Denny, DHALH, DHA President</w:t>
      </w:r>
    </w:p>
    <w:p w14:paraId="10E3287B" w14:textId="77777777" w:rsidR="003E6C1B" w:rsidRPr="00581636" w:rsidRDefault="001708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="Times New Roman" w:eastAsia="Times New Roman" w:hAnsi="Times New Roman" w:cs="Times New Roman"/>
          <w:color w:val="000000"/>
        </w:rPr>
        <w:t>□ Anson Etcitty, Sr., DHALH, DHA Vice President</w:t>
      </w:r>
    </w:p>
    <w:p w14:paraId="75949E2B" w14:textId="77777777" w:rsidR="003E6C1B" w:rsidRPr="00581636" w:rsidRDefault="001708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="Times New Roman" w:eastAsia="Times New Roman" w:hAnsi="Times New Roman" w:cs="Times New Roman"/>
          <w:color w:val="000000"/>
        </w:rPr>
        <w:t xml:space="preserve">□ Dr. Marilyn Begay, DHALD, DHA Secretary </w:t>
      </w:r>
    </w:p>
    <w:p w14:paraId="6184CD42" w14:textId="77777777" w:rsidR="003E6C1B" w:rsidRPr="00581636" w:rsidRDefault="0017088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="Times New Roman" w:eastAsia="Times New Roman" w:hAnsi="Times New Roman" w:cs="Times New Roman"/>
          <w:color w:val="000000"/>
        </w:rPr>
        <w:t>□ Daniel Johnson, DHALC, DHA Treasurer</w:t>
      </w:r>
    </w:p>
    <w:p w14:paraId="3EC33DB6" w14:textId="77777777" w:rsidR="00037440" w:rsidRPr="00581636" w:rsidRDefault="00170886" w:rsidP="0003744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</w:rPr>
      </w:pPr>
      <w:r w:rsidRPr="00581636">
        <w:rPr>
          <w:rFonts w:ascii="Times New Roman" w:eastAsia="Times New Roman" w:hAnsi="Times New Roman" w:cs="Times New Roman"/>
          <w:color w:val="000000"/>
        </w:rPr>
        <w:t>□ Ernest Harry Begay, DHALC, DHA Board Member</w:t>
      </w:r>
    </w:p>
    <w:p w14:paraId="632335B3" w14:textId="77777777" w:rsidR="002C5A00" w:rsidRPr="00581636" w:rsidRDefault="00170886" w:rsidP="002C5A00">
      <w:pPr>
        <w:ind w:left="1440" w:hanging="720"/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  <w:color w:val="000000"/>
        </w:rPr>
        <w:t xml:space="preserve">III. </w:t>
      </w:r>
      <w:r w:rsidRPr="00581636">
        <w:rPr>
          <w:rFonts w:ascii="Times New Roman" w:eastAsia="Times New Roman" w:hAnsi="Times New Roman" w:cs="Times New Roman"/>
          <w:color w:val="000000"/>
        </w:rPr>
        <w:tab/>
      </w:r>
      <w:r w:rsidR="00EF1B73" w:rsidRPr="00581636">
        <w:rPr>
          <w:rFonts w:asciiTheme="minorHAnsi" w:eastAsia="Times New Roman" w:hAnsiTheme="minorHAnsi" w:cs="Times New Roman"/>
          <w:color w:val="000000"/>
        </w:rPr>
        <w:t>Approval of the Agenda</w:t>
      </w:r>
      <w:r w:rsidR="00EF1B73" w:rsidRPr="00581636"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  <w:t xml:space="preserve">: </w:t>
      </w:r>
    </w:p>
    <w:p w14:paraId="58CFF1E9" w14:textId="77777777" w:rsidR="00EF1B73" w:rsidRPr="00581636" w:rsidRDefault="002C5A00" w:rsidP="002C5A00">
      <w:pPr>
        <w:ind w:left="1440" w:hanging="720"/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  <w:color w:val="000000"/>
        </w:rPr>
        <w:t xml:space="preserve">            “</w:t>
      </w:r>
      <w:r w:rsidR="00EF1B73" w:rsidRPr="00581636"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  <w:t xml:space="preserve">How to restrain selling of Navajo Traditional </w:t>
      </w:r>
      <w:r w:rsidR="008577A2" w:rsidRPr="00581636"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  <w:t xml:space="preserve">Ceremonial </w:t>
      </w:r>
      <w:r w:rsidR="00EF1B73" w:rsidRPr="00581636"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  <w:t>Songs at the Flea Market.</w:t>
      </w:r>
      <w:r w:rsidRPr="00581636">
        <w:rPr>
          <w:rFonts w:asciiTheme="minorHAnsi" w:eastAsiaTheme="minorHAnsi" w:hAnsiTheme="minorHAnsi" w:cstheme="minorBidi"/>
          <w:b/>
          <w:bCs/>
          <w:kern w:val="2"/>
          <w14:ligatures w14:val="standardContextual"/>
        </w:rPr>
        <w:t>”</w:t>
      </w:r>
    </w:p>
    <w:p w14:paraId="3C806856" w14:textId="77777777" w:rsidR="00EF1B73" w:rsidRPr="00581636" w:rsidRDefault="00170886" w:rsidP="00EF1B73">
      <w:pPr>
        <w:ind w:firstLine="720"/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  <w:color w:val="000000"/>
        </w:rPr>
        <w:t xml:space="preserve">IV. </w:t>
      </w:r>
      <w:r w:rsidRPr="00581636">
        <w:rPr>
          <w:rFonts w:ascii="Times New Roman" w:eastAsia="Times New Roman" w:hAnsi="Times New Roman" w:cs="Times New Roman"/>
          <w:color w:val="000000"/>
        </w:rPr>
        <w:tab/>
      </w:r>
      <w:r w:rsidR="00EF1B73" w:rsidRPr="00581636">
        <w:rPr>
          <w:rFonts w:ascii="Times New Roman Navajo" w:eastAsiaTheme="minorHAnsi" w:hAnsi="Times New Roman Navajo" w:cs="Times New Roman Navajo"/>
          <w:kern w:val="2"/>
          <w14:ligatures w14:val="standardContextual"/>
        </w:rPr>
        <w:t>Hataa[ii</w:t>
      </w:r>
      <w:r w:rsidR="00EF1B73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Gathering: Welcome address: Jack Willie Jim</w:t>
      </w:r>
    </w:p>
    <w:p w14:paraId="252F8C47" w14:textId="77777777" w:rsidR="00040C43" w:rsidRPr="00581636" w:rsidRDefault="00170886" w:rsidP="00EF1B73">
      <w:pPr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  <w:color w:val="000000"/>
        </w:rPr>
        <w:t xml:space="preserve">V.  </w:t>
      </w:r>
      <w:r w:rsidRPr="00581636">
        <w:rPr>
          <w:rFonts w:ascii="Times New Roman" w:eastAsia="Times New Roman" w:hAnsi="Times New Roman" w:cs="Times New Roman"/>
          <w:color w:val="000000"/>
        </w:rPr>
        <w:tab/>
      </w:r>
      <w:r w:rsidR="00EF1B73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>Blessing of the Ceremonial Hogan: Dr. Avery Denny</w:t>
      </w:r>
    </w:p>
    <w:p w14:paraId="2C253BE3" w14:textId="77777777" w:rsidR="003E6C1B" w:rsidRPr="00581636" w:rsidRDefault="00170886" w:rsidP="00EF1B73">
      <w:pPr>
        <w:spacing w:after="160" w:line="259" w:lineRule="auto"/>
        <w:ind w:left="720"/>
        <w:contextualSpacing/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</w:rPr>
        <w:t>VI.</w:t>
      </w:r>
      <w:r w:rsidRPr="00581636">
        <w:rPr>
          <w:rFonts w:ascii="Times New Roman" w:eastAsia="Times New Roman" w:hAnsi="Times New Roman" w:cs="Times New Roman"/>
        </w:rPr>
        <w:tab/>
      </w:r>
      <w:r w:rsidR="00EF1B73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>Invocation: Former Council Delegate, Davis Filfred</w:t>
      </w:r>
    </w:p>
    <w:p w14:paraId="3795C66E" w14:textId="77777777" w:rsidR="008D02C3" w:rsidRDefault="00170886" w:rsidP="008D02C3">
      <w:pPr>
        <w:spacing w:after="160" w:line="259" w:lineRule="auto"/>
        <w:ind w:firstLine="720"/>
        <w:contextualSpacing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  <w:color w:val="000000"/>
        </w:rPr>
        <w:t>V</w:t>
      </w:r>
      <w:r w:rsidRPr="00581636">
        <w:rPr>
          <w:rFonts w:ascii="Times New Roman" w:eastAsia="Times New Roman" w:hAnsi="Times New Roman" w:cs="Times New Roman"/>
        </w:rPr>
        <w:t>II</w:t>
      </w:r>
      <w:r w:rsidRPr="00581636">
        <w:rPr>
          <w:rFonts w:ascii="Times New Roman" w:eastAsia="Times New Roman" w:hAnsi="Times New Roman" w:cs="Times New Roman"/>
          <w:color w:val="000000"/>
        </w:rPr>
        <w:t xml:space="preserve">. </w:t>
      </w:r>
      <w:r w:rsidRPr="00581636">
        <w:rPr>
          <w:rFonts w:ascii="Times New Roman" w:eastAsia="Times New Roman" w:hAnsi="Times New Roman" w:cs="Times New Roman"/>
          <w:color w:val="000000"/>
        </w:rPr>
        <w:tab/>
      </w:r>
      <w:r w:rsidR="00EF1B73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Tobacco Pipe Lighting, </w:t>
      </w:r>
      <w:r w:rsidR="00EF1B73" w:rsidRPr="00581636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Dzi[ Biyiin Smoking Tobacco </w:t>
      </w:r>
    </w:p>
    <w:p w14:paraId="36B529AA" w14:textId="77777777" w:rsidR="008D02C3" w:rsidRDefault="00170886" w:rsidP="008D02C3">
      <w:pPr>
        <w:spacing w:after="160" w:line="259" w:lineRule="auto"/>
        <w:ind w:firstLine="720"/>
        <w:contextualSpacing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</w:rPr>
        <w:t xml:space="preserve">VIII. </w:t>
      </w:r>
      <w:r w:rsidRPr="00581636">
        <w:rPr>
          <w:rFonts w:ascii="Times New Roman" w:eastAsia="Times New Roman" w:hAnsi="Times New Roman" w:cs="Times New Roman"/>
        </w:rPr>
        <w:tab/>
      </w:r>
      <w:r w:rsidR="002C5A00" w:rsidRPr="00581636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Introduction of Hataa[ii </w:t>
      </w:r>
    </w:p>
    <w:p w14:paraId="0362D4E6" w14:textId="69BB5C80" w:rsidR="008D02C3" w:rsidRPr="002636FB" w:rsidRDefault="00170886" w:rsidP="008D02C3">
      <w:pPr>
        <w:spacing w:after="160" w:line="259" w:lineRule="auto"/>
        <w:ind w:firstLine="720"/>
        <w:contextualSpacing/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</w:rPr>
        <w:t>I</w:t>
      </w:r>
      <w:r w:rsidRPr="00581636">
        <w:rPr>
          <w:rFonts w:ascii="Times New Roman" w:eastAsia="Times New Roman" w:hAnsi="Times New Roman" w:cs="Times New Roman"/>
          <w:color w:val="000000"/>
        </w:rPr>
        <w:t xml:space="preserve">X. </w:t>
      </w:r>
      <w:r w:rsidR="002C5A00" w:rsidRPr="00581636">
        <w:rPr>
          <w:rFonts w:ascii="Times New Roman" w:eastAsia="Times New Roman" w:hAnsi="Times New Roman" w:cs="Times New Roman"/>
          <w:color w:val="000000"/>
        </w:rPr>
        <w:t xml:space="preserve">      </w:t>
      </w:r>
      <w:r w:rsidR="000F2878">
        <w:rPr>
          <w:rFonts w:ascii="Times New Roman" w:eastAsia="Times New Roman" w:hAnsi="Times New Roman" w:cs="Times New Roman"/>
          <w:color w:val="000000"/>
        </w:rPr>
        <w:t xml:space="preserve"> DHA INC, Attorney, </w:t>
      </w:r>
      <w:r w:rsidR="008D02C3">
        <w:rPr>
          <w:rFonts w:ascii="Times New Roman" w:eastAsia="Times New Roman" w:hAnsi="Times New Roman" w:cs="Times New Roman"/>
          <w:color w:val="000000"/>
        </w:rPr>
        <w:t xml:space="preserve">Justin Jones:  </w:t>
      </w:r>
      <w:r w:rsidR="000F2878">
        <w:rPr>
          <w:rFonts w:ascii="Times New Roman" w:eastAsia="Times New Roman" w:hAnsi="Times New Roman" w:cs="Times New Roman"/>
          <w:color w:val="000000"/>
        </w:rPr>
        <w:t>“</w:t>
      </w:r>
      <w:r w:rsidR="008D02C3">
        <w:rPr>
          <w:rFonts w:asciiTheme="minorHAnsi" w:eastAsiaTheme="minorHAnsi" w:hAnsiTheme="minorHAnsi" w:cstheme="minorBidi"/>
          <w:kern w:val="2"/>
          <w14:ligatures w14:val="standardContextual"/>
        </w:rPr>
        <w:t>Indigenous</w:t>
      </w:r>
      <w:r w:rsidR="000F2878">
        <w:rPr>
          <w:rFonts w:asciiTheme="minorHAnsi" w:eastAsiaTheme="minorHAnsi" w:hAnsiTheme="minorHAnsi" w:cstheme="minorBidi"/>
          <w:kern w:val="2"/>
          <w14:ligatures w14:val="standardContextual"/>
        </w:rPr>
        <w:t>, Native, Intellectual Property”</w:t>
      </w:r>
      <w:r w:rsidR="008D02C3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 </w:t>
      </w:r>
    </w:p>
    <w:p w14:paraId="6CE5E62E" w14:textId="77777777" w:rsidR="00FE6640" w:rsidRDefault="00170886" w:rsidP="008D02C3">
      <w:pPr>
        <w:ind w:firstLine="720"/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2636FB">
        <w:rPr>
          <w:rFonts w:ascii="Times New Roman" w:eastAsia="Times New Roman" w:hAnsi="Times New Roman" w:cs="Times New Roman"/>
        </w:rPr>
        <w:t xml:space="preserve">X. </w:t>
      </w:r>
      <w:r w:rsidRPr="002636FB">
        <w:rPr>
          <w:rFonts w:ascii="Times New Roman" w:eastAsia="Times New Roman" w:hAnsi="Times New Roman" w:cs="Times New Roman"/>
        </w:rPr>
        <w:tab/>
      </w:r>
      <w:r w:rsidR="008D02C3" w:rsidRPr="002636FB">
        <w:rPr>
          <w:rFonts w:asciiTheme="minorHAnsi" w:eastAsiaTheme="minorHAnsi" w:hAnsiTheme="minorHAnsi" w:cstheme="minorBidi"/>
          <w:kern w:val="2"/>
          <w14:ligatures w14:val="standardContextual"/>
        </w:rPr>
        <w:t>Dialogue: Stay focus short comments,</w:t>
      </w:r>
      <w:r w:rsidR="008D02C3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</w:t>
      </w:r>
    </w:p>
    <w:p w14:paraId="7C45351B" w14:textId="3C5E31FC" w:rsidR="008D02C3" w:rsidRPr="00581636" w:rsidRDefault="00FE6640" w:rsidP="00FE6640">
      <w:pPr>
        <w:ind w:left="720" w:firstLine="720"/>
        <w:rPr>
          <w:rFonts w:asciiTheme="minorHAnsi" w:eastAsiaTheme="minorHAnsi" w:hAnsiTheme="minorHAnsi" w:cstheme="minorBidi"/>
          <w:kern w:val="2"/>
          <w14:ligatures w14:val="standardContextual"/>
        </w:rPr>
      </w:pPr>
      <w:r>
        <w:rPr>
          <w:rFonts w:ascii="Times New Roman" w:eastAsia="Times New Roman" w:hAnsi="Times New Roman" w:cs="Times New Roman"/>
          <w:color w:val="000000"/>
        </w:rPr>
        <w:t>O</w:t>
      </w:r>
      <w:r w:rsidR="008D02C3" w:rsidRPr="00581636">
        <w:rPr>
          <w:rFonts w:ascii="Times New Roman" w:eastAsia="Times New Roman" w:hAnsi="Times New Roman" w:cs="Times New Roman"/>
          <w:color w:val="000000"/>
        </w:rPr>
        <w:t xml:space="preserve">pen </w:t>
      </w:r>
      <w:r w:rsidR="008D02C3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discussion Item: </w:t>
      </w:r>
      <w:r w:rsidR="008D02C3">
        <w:rPr>
          <w:rFonts w:asciiTheme="minorHAnsi" w:eastAsiaTheme="minorHAnsi" w:hAnsiTheme="minorHAnsi" w:cstheme="minorBidi"/>
          <w:kern w:val="2"/>
          <w14:ligatures w14:val="standardContextual"/>
        </w:rPr>
        <w:t>other concerns</w:t>
      </w:r>
      <w:r>
        <w:rPr>
          <w:rFonts w:asciiTheme="minorHAnsi" w:eastAsiaTheme="minorHAnsi" w:hAnsiTheme="minorHAnsi" w:cstheme="minorBidi"/>
          <w:kern w:val="2"/>
          <w14:ligatures w14:val="standardContextual"/>
        </w:rPr>
        <w:t>.</w:t>
      </w:r>
      <w:bookmarkStart w:id="1" w:name="_GoBack"/>
      <w:bookmarkEnd w:id="1"/>
      <w:r w:rsidR="008D02C3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</w:t>
      </w:r>
    </w:p>
    <w:p w14:paraId="5B5A5B39" w14:textId="368DBF07" w:rsidR="002636FB" w:rsidRDefault="002C5A00" w:rsidP="002636FB">
      <w:pPr>
        <w:pStyle w:val="ListParagraph"/>
        <w:numPr>
          <w:ilvl w:val="1"/>
          <w:numId w:val="1"/>
        </w:numPr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Theme="minorHAnsi" w:eastAsiaTheme="minorHAnsi" w:hAnsiTheme="minorHAnsi" w:cstheme="minorBidi"/>
          <w:kern w:val="2"/>
          <w14:ligatures w14:val="standardContextual"/>
        </w:rPr>
        <w:t>Legal matters</w:t>
      </w:r>
      <w:r w:rsidR="002636FB">
        <w:rPr>
          <w:rFonts w:asciiTheme="minorHAnsi" w:eastAsiaTheme="minorHAnsi" w:hAnsiTheme="minorHAnsi" w:cstheme="minorBidi"/>
          <w:kern w:val="2"/>
          <w14:ligatures w14:val="standardContextual"/>
        </w:rPr>
        <w:t>,</w:t>
      </w:r>
      <w:r w:rsidR="000F2878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</w:t>
      </w:r>
    </w:p>
    <w:p w14:paraId="346A7592" w14:textId="77777777" w:rsidR="002C5A00" w:rsidRPr="00581636" w:rsidRDefault="002C5A00" w:rsidP="002C5A00">
      <w:pPr>
        <w:pStyle w:val="ListParagraph"/>
        <w:numPr>
          <w:ilvl w:val="1"/>
          <w:numId w:val="1"/>
        </w:numPr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Opinions, </w:t>
      </w:r>
    </w:p>
    <w:p w14:paraId="732D3009" w14:textId="77777777" w:rsidR="008577A2" w:rsidRPr="00581636" w:rsidRDefault="002C5A00" w:rsidP="008577A2">
      <w:pPr>
        <w:pStyle w:val="ListParagraph"/>
        <w:numPr>
          <w:ilvl w:val="1"/>
          <w:numId w:val="1"/>
        </w:numPr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process </w:t>
      </w:r>
      <w:r w:rsidR="008577A2"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</w:t>
      </w:r>
    </w:p>
    <w:p w14:paraId="2798CCD8" w14:textId="77777777" w:rsidR="008577A2" w:rsidRPr="00581636" w:rsidRDefault="008577A2" w:rsidP="008577A2">
      <w:pPr>
        <w:pStyle w:val="ListParagraph"/>
        <w:numPr>
          <w:ilvl w:val="1"/>
          <w:numId w:val="1"/>
        </w:numPr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Closing remark  </w:t>
      </w:r>
    </w:p>
    <w:p w14:paraId="2BF752D0" w14:textId="77777777" w:rsidR="002C5A00" w:rsidRPr="00581636" w:rsidRDefault="008577A2" w:rsidP="008577A2">
      <w:pPr>
        <w:pStyle w:val="ListParagraph"/>
        <w:numPr>
          <w:ilvl w:val="1"/>
          <w:numId w:val="1"/>
        </w:numPr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Theme="minorHAnsi" w:eastAsiaTheme="minorHAnsi" w:hAnsiTheme="minorHAnsi" w:cstheme="minorBidi"/>
          <w:kern w:val="2"/>
          <w14:ligatures w14:val="standardContextual"/>
        </w:rPr>
        <w:t>Questions</w:t>
      </w:r>
    </w:p>
    <w:p w14:paraId="4A30AEF5" w14:textId="0E6BB5F9" w:rsidR="00DE346D" w:rsidRPr="008D02C3" w:rsidRDefault="00170886" w:rsidP="008D02C3">
      <w:pPr>
        <w:ind w:firstLine="720"/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581636">
        <w:rPr>
          <w:rFonts w:ascii="Times New Roman" w:eastAsia="Times New Roman" w:hAnsi="Times New Roman" w:cs="Times New Roman"/>
        </w:rPr>
        <w:t>XI</w:t>
      </w:r>
      <w:r w:rsidRPr="00581636">
        <w:rPr>
          <w:rFonts w:ascii="Times New Roman" w:eastAsia="Times New Roman" w:hAnsi="Times New Roman" w:cs="Times New Roman"/>
          <w:color w:val="000000"/>
        </w:rPr>
        <w:t xml:space="preserve">. </w:t>
      </w:r>
      <w:r w:rsidR="008D02C3">
        <w:rPr>
          <w:rFonts w:ascii="Times New Roman" w:eastAsia="Times New Roman" w:hAnsi="Times New Roman" w:cs="Times New Roman"/>
          <w:color w:val="000000"/>
        </w:rPr>
        <w:tab/>
      </w:r>
      <w:r w:rsidR="008D02C3" w:rsidRPr="00581636">
        <w:rPr>
          <w:rFonts w:ascii="Times New Roman" w:eastAsia="Times New Roman" w:hAnsi="Times New Roman" w:cs="Times New Roman"/>
          <w:color w:val="000000"/>
        </w:rPr>
        <w:t>Adjournment</w:t>
      </w:r>
    </w:p>
    <w:p w14:paraId="48B4CC16" w14:textId="77777777" w:rsidR="00DE346D" w:rsidRPr="0030490D" w:rsidRDefault="00DE346D" w:rsidP="008577A2">
      <w:pPr>
        <w:ind w:left="720" w:firstLine="720"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r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Only Hataa[ii’s will be allowed to be in the Hogan others can sit outside and listen. </w:t>
      </w:r>
    </w:p>
    <w:p w14:paraId="5B065516" w14:textId="50B4BE13" w:rsidR="008577A2" w:rsidRPr="0030490D" w:rsidRDefault="008577A2" w:rsidP="008577A2">
      <w:pPr>
        <w:ind w:left="720" w:firstLine="720"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proofErr w:type="gramStart"/>
      <w:r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>HATAA[</w:t>
      </w:r>
      <w:proofErr w:type="gramEnd"/>
      <w:r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>I</w:t>
      </w:r>
      <w:r w:rsidR="008A311D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I’s </w:t>
      </w:r>
      <w:r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 bring your own blanket to sit on, no chairs allowed. </w:t>
      </w:r>
    </w:p>
    <w:p w14:paraId="1CFB18D1" w14:textId="77777777" w:rsidR="00DE346D" w:rsidRDefault="00DE346D" w:rsidP="00F96A64">
      <w:pPr>
        <w:ind w:left="720" w:firstLine="720"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r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>CDC guidelines will be in place</w:t>
      </w:r>
      <w:r w:rsidR="00815071"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. </w:t>
      </w:r>
      <w:r w:rsidRPr="0030490D">
        <w:rPr>
          <w:rFonts w:ascii="Times New Roman Navajo" w:eastAsiaTheme="minorHAnsi" w:hAnsi="Times New Roman Navajo" w:cstheme="minorBidi"/>
          <w:kern w:val="2"/>
          <w14:ligatures w14:val="standardContextual"/>
        </w:rPr>
        <w:t>Lunch will be provided.</w:t>
      </w:r>
    </w:p>
    <w:p w14:paraId="34BD98DE" w14:textId="0A38B40D" w:rsidR="000F2878" w:rsidRDefault="000F2878" w:rsidP="00F96A64">
      <w:pPr>
        <w:ind w:left="720" w:firstLine="720"/>
        <w:rPr>
          <w:rFonts w:asciiTheme="minorHAnsi" w:eastAsiaTheme="minorHAnsi" w:hAnsiTheme="minorHAnsi" w:cstheme="minorBidi"/>
          <w:kern w:val="2"/>
          <w14:ligatures w14:val="standardContextual"/>
        </w:rPr>
      </w:pPr>
      <w:r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Direction: East of Red Mesa Store, milepost </w:t>
      </w:r>
      <w:r w:rsidRPr="000F2878">
        <w:rPr>
          <w:rFonts w:asciiTheme="minorHAnsi" w:eastAsiaTheme="minorHAnsi" w:hAnsiTheme="minorHAnsi" w:cstheme="minorBidi"/>
          <w:kern w:val="2"/>
          <w14:ligatures w14:val="standardContextual"/>
        </w:rPr>
        <w:t>459.3</w:t>
      </w:r>
      <w:r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 then south </w:t>
      </w:r>
      <w:r w:rsidRPr="000F2878">
        <w:rPr>
          <w:rFonts w:asciiTheme="minorHAnsi" w:eastAsiaTheme="minorHAnsi" w:hAnsiTheme="minorHAnsi" w:cstheme="minorBidi"/>
          <w:kern w:val="2"/>
          <w14:ligatures w14:val="standardContextual"/>
        </w:rPr>
        <w:t>2</w:t>
      </w:r>
      <w:r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 </w:t>
      </w:r>
      <w:r w:rsidR="00E63E54">
        <w:rPr>
          <w:rFonts w:ascii="Times New Roman Navajo" w:eastAsiaTheme="minorHAnsi" w:hAnsi="Times New Roman Navajo" w:cstheme="minorBidi"/>
          <w:kern w:val="2"/>
          <w14:ligatures w14:val="standardContextual"/>
        </w:rPr>
        <w:t xml:space="preserve">miles </w:t>
      </w:r>
      <w:r w:rsidR="00771761">
        <w:rPr>
          <w:rFonts w:ascii="Times New Roman Navajo" w:eastAsiaTheme="minorHAnsi" w:hAnsi="Times New Roman Navajo" w:cstheme="minorBidi"/>
          <w:kern w:val="2"/>
          <w14:ligatures w14:val="standardContextual"/>
        </w:rPr>
        <w:t>m</w:t>
      </w:r>
      <w:r>
        <w:rPr>
          <w:rFonts w:ascii="Times New Roman Navajo" w:eastAsiaTheme="minorHAnsi" w:hAnsi="Times New Roman Navajo" w:cstheme="minorBidi"/>
          <w:kern w:val="2"/>
          <w14:ligatures w14:val="standardContextual"/>
        </w:rPr>
        <w:t>on BIA Road Rt.</w:t>
      </w:r>
      <w:r w:rsidRPr="000F2878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5035</w:t>
      </w:r>
    </w:p>
    <w:p w14:paraId="48A26125" w14:textId="18759459" w:rsidR="008A311D" w:rsidRPr="0030490D" w:rsidRDefault="008A311D" w:rsidP="00F96A64">
      <w:pPr>
        <w:ind w:left="720" w:firstLine="720"/>
        <w:rPr>
          <w:rFonts w:ascii="Times New Roman Navajo" w:eastAsiaTheme="minorHAnsi" w:hAnsi="Times New Roman Navajo" w:cstheme="minorBidi"/>
          <w:kern w:val="2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Thank You. </w:t>
      </w:r>
    </w:p>
    <w:sectPr w:rsidR="008A311D" w:rsidRPr="0030490D" w:rsidSect="00581636">
      <w:pgSz w:w="12240" w:h="15840"/>
      <w:pgMar w:top="540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Navajo">
    <w:panose1 w:val="0202070306050509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3F22F3"/>
    <w:multiLevelType w:val="hybridMultilevel"/>
    <w:tmpl w:val="616AA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CC287B"/>
    <w:multiLevelType w:val="multilevel"/>
    <w:tmpl w:val="4020873C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E5F69D6"/>
    <w:multiLevelType w:val="multilevel"/>
    <w:tmpl w:val="F986385E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6C1B"/>
    <w:rsid w:val="00037440"/>
    <w:rsid w:val="00040C43"/>
    <w:rsid w:val="00065E80"/>
    <w:rsid w:val="000F2878"/>
    <w:rsid w:val="00170886"/>
    <w:rsid w:val="002636FB"/>
    <w:rsid w:val="002A7C94"/>
    <w:rsid w:val="002C5A00"/>
    <w:rsid w:val="0030490D"/>
    <w:rsid w:val="003E6C1B"/>
    <w:rsid w:val="00581636"/>
    <w:rsid w:val="006B2EF6"/>
    <w:rsid w:val="00771761"/>
    <w:rsid w:val="00812C6E"/>
    <w:rsid w:val="00815071"/>
    <w:rsid w:val="008577A2"/>
    <w:rsid w:val="008A311D"/>
    <w:rsid w:val="008D02C3"/>
    <w:rsid w:val="00940A10"/>
    <w:rsid w:val="00DE346D"/>
    <w:rsid w:val="00E63E54"/>
    <w:rsid w:val="00E6411B"/>
    <w:rsid w:val="00EF1B73"/>
    <w:rsid w:val="00F96A64"/>
    <w:rsid w:val="00FE6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D237DB"/>
  <w15:docId w15:val="{6413A02A-0E74-4915-8EE2-812D7C072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EC2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RLh09Wiy4/NrEUtNqrhMNoxKSg==">CgMxLjAyCGguZ2pkZ3hzOAByITFHcEhsbzJnSG1iWmpoZDFGZjBmOF92RWwzODI0M3lHRw==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clinic</dc:creator>
  <cp:lastModifiedBy>Avery  Denny</cp:lastModifiedBy>
  <cp:revision>20</cp:revision>
  <cp:lastPrinted>2024-05-28T17:55:00Z</cp:lastPrinted>
  <dcterms:created xsi:type="dcterms:W3CDTF">2024-04-11T19:10:00Z</dcterms:created>
  <dcterms:modified xsi:type="dcterms:W3CDTF">2024-05-28T23:57:00Z</dcterms:modified>
</cp:coreProperties>
</file>